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D2" w:rsidRDefault="004657D2" w:rsidP="00BB3219">
      <w:pPr>
        <w:widowControl w:val="0"/>
        <w:spacing w:after="0"/>
        <w:contextualSpacing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A6CCB" w:rsidTr="00BA6CCB">
        <w:tc>
          <w:tcPr>
            <w:tcW w:w="5068" w:type="dxa"/>
          </w:tcPr>
          <w:p w:rsidR="00BA6CCB" w:rsidRDefault="00BA6CCB" w:rsidP="00586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A6CCB" w:rsidRPr="00BA6CCB" w:rsidRDefault="00BA6CCB" w:rsidP="00586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BA6CCB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BA6CCB" w:rsidTr="00BA6CCB">
        <w:tc>
          <w:tcPr>
            <w:tcW w:w="5068" w:type="dxa"/>
          </w:tcPr>
          <w:p w:rsidR="00BA6CCB" w:rsidRDefault="00BA6CCB" w:rsidP="00586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A6CCB" w:rsidRPr="00BA6CCB" w:rsidRDefault="00BA6CCB" w:rsidP="00586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Директор МАУДО</w:t>
            </w:r>
          </w:p>
          <w:p w:rsidR="00BA6CCB" w:rsidRPr="00BA6CCB" w:rsidRDefault="00BA6CCB" w:rsidP="00586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« Дворец детского (юношеского) творчества </w:t>
            </w:r>
            <w:proofErr w:type="gramStart"/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. Владимира»</w:t>
            </w:r>
          </w:p>
          <w:p w:rsidR="00BA6CCB" w:rsidRDefault="00BA6CCB" w:rsidP="005869D7">
            <w:pPr>
              <w:jc w:val="right"/>
              <w:rPr>
                <w:lang w:eastAsia="ru-RU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 Л.Е.Муратова</w:t>
            </w:r>
          </w:p>
        </w:tc>
      </w:tr>
    </w:tbl>
    <w:p w:rsidR="00FA188A" w:rsidRPr="00795E94" w:rsidRDefault="00FA188A" w:rsidP="00795E94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A188A" w:rsidRPr="00795E94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BA6CCB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FA188A" w:rsidRPr="000A054C" w:rsidRDefault="005D5BFE" w:rsidP="00BA6CCB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</w:t>
      </w:r>
      <w:r w:rsidR="00795E9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муниципальном этапе  областного конкурса</w:t>
      </w:r>
    </w:p>
    <w:p w:rsidR="00FA188A" w:rsidRPr="000A054C" w:rsidRDefault="00FA188A" w:rsidP="00BA6CCB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«Мир глазами детей»</w:t>
      </w: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tabs>
          <w:tab w:val="left" w:pos="426"/>
        </w:tabs>
        <w:spacing w:after="0"/>
        <w:ind w:right="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 Общие положения</w:t>
      </w:r>
    </w:p>
    <w:p w:rsidR="00795E94" w:rsidRPr="00795E94" w:rsidRDefault="00FA188A" w:rsidP="00795E94">
      <w:pPr>
        <w:widowControl w:val="0"/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1.1. Настоящее положение регламентирует </w:t>
      </w:r>
      <w:r w:rsidR="005D5B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порядок проведения муниципального этапа областного</w:t>
      </w: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конкурса </w:t>
      </w:r>
      <w:r w:rsidRPr="000A054C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«Мир глазами детей»</w:t>
      </w: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(далее - Конкурс).</w:t>
      </w:r>
    </w:p>
    <w:p w:rsidR="00795E94" w:rsidRPr="00795E94" w:rsidRDefault="00795E94" w:rsidP="00795E94">
      <w:pPr>
        <w:widowControl w:val="0"/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Конкурс проводится в соответствие с  календарем городских массовых мероприятий системы образования города Владимира, планом работы регионального отделения Общероссийской общественно-государственной детско-юношеской организации «Российское движение школьников» и планом работы детской общественной организации "Содружество детских организаций" г. Владимира.</w:t>
      </w:r>
    </w:p>
    <w:p w:rsidR="00FA188A" w:rsidRPr="000A054C" w:rsidRDefault="00795E94" w:rsidP="00795E94">
      <w:pPr>
        <w:widowControl w:val="0"/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1.3. Организатором Конкурса является МАУДО «Дворец детского (юношеского) творчества г. Владимира», совет лидеров городской детской общественной организации  «Содружество детских организаций"», активисты «Российского движения школьников».</w:t>
      </w:r>
    </w:p>
    <w:p w:rsidR="00FA188A" w:rsidRPr="000A054C" w:rsidRDefault="00FA188A" w:rsidP="00FA188A">
      <w:pPr>
        <w:widowControl w:val="0"/>
        <w:spacing w:after="0"/>
        <w:ind w:lef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ind w:lef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 Цели и задачи Конкурса</w:t>
      </w:r>
    </w:p>
    <w:p w:rsidR="00FA188A" w:rsidRPr="000A054C" w:rsidRDefault="00FA188A" w:rsidP="00FA1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 Целью Конкурса является привлечение внимания активистов детского общественно</w:t>
      </w:r>
      <w:r w:rsidR="00795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движения г. Владимира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современным социальным проблемам детства.</w:t>
      </w:r>
    </w:p>
    <w:p w:rsidR="00FA188A" w:rsidRPr="000A054C" w:rsidRDefault="00FA188A" w:rsidP="00FA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 Задачами Конкурса являются: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развитие творческого потенциала личности;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вовлечение детей в общественно-полезную жизнь общества.</w:t>
      </w:r>
    </w:p>
    <w:p w:rsidR="00FA188A" w:rsidRPr="000A054C" w:rsidRDefault="00FA188A" w:rsidP="00FA188A">
      <w:pPr>
        <w:widowControl w:val="0"/>
        <w:spacing w:after="0"/>
        <w:ind w:left="284"/>
        <w:contextualSpacing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ind w:left="644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3. Участники Конкурса</w:t>
      </w:r>
    </w:p>
    <w:p w:rsidR="00FA188A" w:rsidRPr="000A054C" w:rsidRDefault="00FA188A" w:rsidP="00795E94">
      <w:pPr>
        <w:widowControl w:val="0"/>
        <w:spacing w:after="0" w:line="240" w:lineRule="auto"/>
        <w:ind w:firstLine="64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Конкурсе 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принимают участие </w:t>
      </w: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детские общественные объединения </w:t>
      </w:r>
      <w:r w:rsidR="005D5B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города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Владимира.</w:t>
      </w:r>
    </w:p>
    <w:p w:rsidR="005D5BFE" w:rsidRDefault="005D5BFE" w:rsidP="00FA188A">
      <w:pPr>
        <w:widowControl w:val="0"/>
        <w:spacing w:after="0"/>
        <w:ind w:left="36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ind w:left="36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 Организация и проведение конкурса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Участники могут представить работы, соответствующие тематике Конкурса, по следующим направлениям:</w:t>
      </w:r>
    </w:p>
    <w:p w:rsidR="00FA188A" w:rsidRPr="000A054C" w:rsidRDefault="00FA188A" w:rsidP="00FA188A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 Открытка</w:t>
      </w: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;</w:t>
      </w:r>
    </w:p>
    <w:p w:rsidR="00FA188A" w:rsidRPr="000A054C" w:rsidRDefault="00FA188A" w:rsidP="00FA188A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 Набор </w:t>
      </w:r>
      <w:proofErr w:type="spellStart"/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стикеров</w:t>
      </w:r>
      <w:proofErr w:type="spellEnd"/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(наклеек) не более 10 штук в наборе.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каждой номинации Конкурса определен перечень тем  на выбор участника. Конкурс проводится по следующим номинациям: 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«Модно быть образованным»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мотивация к обучению и саморазвитию.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«Энергия жизни»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 посвящена активному образу жизни, пропаганде хобби и социальным инициативам.</w:t>
      </w:r>
    </w:p>
    <w:p w:rsidR="00FA188A" w:rsidRPr="000A054C" w:rsidRDefault="00FA188A" w:rsidP="00FA18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- «Делай добро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тема посвящена году добровольца в России.</w:t>
      </w:r>
    </w:p>
    <w:p w:rsidR="00FA188A" w:rsidRPr="000A054C" w:rsidRDefault="00FA188A" w:rsidP="00FA18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«Лето с пользой в смене «Данко» - </w:t>
      </w:r>
      <w:r w:rsidRPr="000A0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посвящена областной смене активов детских общественных организаций «Данко», педагогическому отряду «Данко».</w:t>
      </w:r>
    </w:p>
    <w:p w:rsidR="00FA188A" w:rsidRPr="000A054C" w:rsidRDefault="00FA188A" w:rsidP="00FA188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8A" w:rsidRPr="000A054C" w:rsidRDefault="00FA188A" w:rsidP="00FA188A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5. Порядок проведения Конкурса</w:t>
      </w:r>
    </w:p>
    <w:p w:rsidR="00FA188A" w:rsidRPr="000A054C" w:rsidRDefault="004657D2" w:rsidP="004657D2">
      <w:pPr>
        <w:widowControl w:val="0"/>
        <w:spacing w:after="0" w:line="240" w:lineRule="auto"/>
        <w:ind w:firstLine="36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Конкурс проходит </w:t>
      </w:r>
      <w:r w:rsidR="005D5B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 01 декабря 2018 г.  по </w:t>
      </w:r>
      <w:r w:rsidR="00795E94" w:rsidRP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15 апреля 2019 г.</w:t>
      </w:r>
    </w:p>
    <w:p w:rsidR="00FA188A" w:rsidRPr="000A054C" w:rsidRDefault="004657D2" w:rsidP="004657D2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5.2. </w:t>
      </w:r>
      <w:r w:rsidR="005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 в Конкурсе  необходимо в срок до 20 ноя</w:t>
      </w:r>
      <w:r w:rsidR="005D5BFE" w:rsidRPr="005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бря 2018 г. отправить электронный вариант ЗАЯВКИ  согласно  пр</w:t>
      </w:r>
      <w:r w:rsidR="005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иложению с пометкой «Мир глазами детей</w:t>
      </w:r>
      <w:r w:rsidR="005D5BFE" w:rsidRPr="005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4657D2" w:rsidRPr="004657D2" w:rsidRDefault="004657D2" w:rsidP="004657D2">
      <w:pP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5.3. </w:t>
      </w:r>
      <w:r w:rsidRPr="004657D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Конкурсные материалы предоставляются на электронный адрес xandogina63@bk.ru координатора муниципального этапа Конкурса – педагога-организатора МАУДО «Дворец  детского (юношеского) творчества г. Владимира» </w:t>
      </w:r>
      <w:proofErr w:type="spellStart"/>
      <w:r w:rsidRPr="004657D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Хандогиной</w:t>
      </w:r>
      <w:proofErr w:type="spellEnd"/>
      <w:r w:rsidRPr="004657D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Валентины Анатольевны </w:t>
      </w:r>
      <w:proofErr w:type="gramStart"/>
      <w:r w:rsidRPr="004657D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 w:rsidRPr="004657D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тел. 89206206879 )  с  пометкой «Талантливые организаторы» в срок до 01 апреля 2019 года.</w:t>
      </w:r>
    </w:p>
    <w:p w:rsidR="00FA188A" w:rsidRPr="000A054C" w:rsidRDefault="00FA188A" w:rsidP="00FA188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A188A" w:rsidRPr="000A054C" w:rsidRDefault="00FA188A" w:rsidP="00FA188A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0A054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6. Требования к работам</w:t>
      </w:r>
    </w:p>
    <w:p w:rsidR="00FA188A" w:rsidRPr="000A054C" w:rsidRDefault="00FA188A" w:rsidP="00FA188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Работы могут быть выполнены в одном из графических редакторов: 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Paint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AdobePhotoshop</w:t>
      </w:r>
      <w:proofErr w:type="spellEnd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AdobeIllustrator</w:t>
      </w:r>
      <w:proofErr w:type="spellEnd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CorelDRAW</w:t>
      </w:r>
      <w:proofErr w:type="spellEnd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или могут быть выполнены от руки;</w:t>
      </w:r>
    </w:p>
    <w:p w:rsidR="00FA188A" w:rsidRPr="000A054C" w:rsidRDefault="00FA188A" w:rsidP="00FA188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формат работы, выполненной в графических редакторах не менее А</w:t>
      </w:r>
      <w:proofErr w:type="gramStart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4</w:t>
      </w:r>
      <w:proofErr w:type="gramEnd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(210 мм×297мм) и не более А3 (297 мм×420 мм) в одном из следующих форматов изображения:  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jpeg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png</w:t>
      </w:r>
      <w:proofErr w:type="spellEnd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pdf</w:t>
      </w:r>
      <w:proofErr w:type="spellEnd"/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с разрешением не менее 300 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dpi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FA188A" w:rsidRPr="000A054C" w:rsidRDefault="00FA188A" w:rsidP="00FA188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 работы, выполненные от руки, предоставляются в отсканированном виде с разрешением не менее 600 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dpi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FA188A" w:rsidRPr="000A054C" w:rsidRDefault="00FA188A" w:rsidP="00FA188A">
      <w:pPr>
        <w:widowControl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A188A" w:rsidRPr="000A054C" w:rsidRDefault="00FA188A" w:rsidP="00FA188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7. Критерии оценки работ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 соответствие заявленной тематике; 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 оригинальность, актуальность, современность; 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качество художественного исполнения, качество технического исполнения;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степень информационной восприимчивости;</w:t>
      </w:r>
    </w:p>
    <w:p w:rsidR="00FA188A" w:rsidRPr="000A054C" w:rsidRDefault="00FA188A" w:rsidP="00FA188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9C3" w:rsidRPr="00BA6CCB" w:rsidRDefault="004657D2" w:rsidP="00BA6C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A188A" w:rsidRPr="000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Подведение итогов Конкурса</w:t>
      </w:r>
    </w:p>
    <w:p w:rsidR="00AD59C3" w:rsidRDefault="00AD59C3" w:rsidP="004657D2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D59C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Итоги Конкурса подводятся членами жюри. Победители награждаются дипломами управления о</w:t>
      </w:r>
      <w:r w:rsidR="005D5BF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бразования администрации города</w:t>
      </w:r>
      <w:r w:rsidRPr="00AD59C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 Победител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ь муниципального этапа Конкурса  предоставляет свою работу  на областной  этап.</w:t>
      </w:r>
    </w:p>
    <w:p w:rsidR="00AD59C3" w:rsidRDefault="00AD59C3" w:rsidP="00AD59C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AD59C3" w:rsidRDefault="00AD59C3" w:rsidP="00FA18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A6CCB" w:rsidRDefault="00BA6CCB" w:rsidP="00FA18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A6CCB" w:rsidRDefault="00BA6CCB" w:rsidP="00FA18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AD59C3" w:rsidRPr="000B6D96" w:rsidRDefault="000B6D96" w:rsidP="00BA6CC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bidi="ru-RU"/>
        </w:rPr>
      </w:pPr>
      <w:r w:rsidRPr="000B6D96">
        <w:rPr>
          <w:rFonts w:ascii="Times New Roman" w:eastAsia="Calibri" w:hAnsi="Times New Roman" w:cs="Times New Roman"/>
          <w:color w:val="000000"/>
          <w:lang w:bidi="ru-RU"/>
        </w:rPr>
        <w:t xml:space="preserve">Приложение </w:t>
      </w:r>
    </w:p>
    <w:p w:rsidR="000B6D96" w:rsidRPr="000B6D96" w:rsidRDefault="000B6D96" w:rsidP="00BA6CC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bidi="ru-RU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t xml:space="preserve">                                                                                                                        </w:t>
      </w:r>
      <w:r w:rsidR="00BA6CCB">
        <w:rPr>
          <w:rFonts w:ascii="Times New Roman" w:eastAsia="Calibri" w:hAnsi="Times New Roman" w:cs="Times New Roman"/>
          <w:color w:val="000000"/>
          <w:lang w:bidi="ru-RU"/>
        </w:rPr>
        <w:t xml:space="preserve">к </w:t>
      </w:r>
      <w:r>
        <w:rPr>
          <w:rFonts w:ascii="Times New Roman" w:eastAsia="Calibri" w:hAnsi="Times New Roman" w:cs="Times New Roman"/>
          <w:color w:val="000000"/>
          <w:lang w:bidi="ru-RU"/>
        </w:rPr>
        <w:t>П</w:t>
      </w:r>
      <w:r w:rsidRPr="000B6D96">
        <w:rPr>
          <w:rFonts w:ascii="Times New Roman" w:eastAsia="Calibri" w:hAnsi="Times New Roman" w:cs="Times New Roman"/>
          <w:color w:val="000000"/>
          <w:lang w:bidi="ru-RU"/>
        </w:rPr>
        <w:t>оложению</w:t>
      </w:r>
    </w:p>
    <w:p w:rsidR="005D5BFE" w:rsidRPr="000B6D96" w:rsidRDefault="005D5BFE" w:rsidP="00FA18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bidi="ru-RU"/>
        </w:rPr>
      </w:pPr>
    </w:p>
    <w:p w:rsidR="000B6D96" w:rsidRDefault="000B6D96" w:rsidP="000B6D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A188A" w:rsidRPr="000B6D96" w:rsidRDefault="00FA188A" w:rsidP="00BA6CC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на участие в </w:t>
      </w:r>
      <w:r w:rsidR="00AD59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муниципальном этапе  областного</w:t>
      </w:r>
      <w:r w:rsidR="00AD59C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конкурса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««Мир глазами детей»</w:t>
      </w: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79"/>
      </w:tblGrid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AD59C3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Наименование образовательного учреждения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AD59C3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Полное название </w:t>
            </w:r>
            <w:r w:rsidR="00FA188A"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детского общественного объединения 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Фамилия, имя, отчество авторов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Номинация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Название конкурсной работы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A188A" w:rsidRPr="000A054C" w:rsidRDefault="00FA188A" w:rsidP="00FA188A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88A" w:rsidRDefault="00FA188A" w:rsidP="00FA188A"/>
    <w:p w:rsidR="00CF1042" w:rsidRDefault="00CF1042"/>
    <w:sectPr w:rsidR="00CF1042" w:rsidSect="007568D7">
      <w:pgSz w:w="11906" w:h="16838" w:code="9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447"/>
    <w:multiLevelType w:val="multilevel"/>
    <w:tmpl w:val="8256A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F2890"/>
    <w:multiLevelType w:val="hybridMultilevel"/>
    <w:tmpl w:val="2482E952"/>
    <w:lvl w:ilvl="0" w:tplc="1DEE809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40"/>
    <w:rsid w:val="000220CB"/>
    <w:rsid w:val="000B6D96"/>
    <w:rsid w:val="0026002F"/>
    <w:rsid w:val="002A6390"/>
    <w:rsid w:val="00370D9C"/>
    <w:rsid w:val="004527FE"/>
    <w:rsid w:val="004657D2"/>
    <w:rsid w:val="004B7551"/>
    <w:rsid w:val="0058106E"/>
    <w:rsid w:val="005D5BFE"/>
    <w:rsid w:val="006A6B62"/>
    <w:rsid w:val="00706F44"/>
    <w:rsid w:val="0072295D"/>
    <w:rsid w:val="0076650F"/>
    <w:rsid w:val="00795E94"/>
    <w:rsid w:val="007F0ACB"/>
    <w:rsid w:val="00801499"/>
    <w:rsid w:val="009A70CD"/>
    <w:rsid w:val="00A33440"/>
    <w:rsid w:val="00AD59C3"/>
    <w:rsid w:val="00BA6CCB"/>
    <w:rsid w:val="00BB3219"/>
    <w:rsid w:val="00CB017A"/>
    <w:rsid w:val="00CF1042"/>
    <w:rsid w:val="00E66C49"/>
    <w:rsid w:val="00F4484B"/>
    <w:rsid w:val="00F5095C"/>
    <w:rsid w:val="00FA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14</cp:revision>
  <cp:lastPrinted>2018-10-29T07:07:00Z</cp:lastPrinted>
  <dcterms:created xsi:type="dcterms:W3CDTF">2018-10-24T12:26:00Z</dcterms:created>
  <dcterms:modified xsi:type="dcterms:W3CDTF">2018-11-01T11:45:00Z</dcterms:modified>
</cp:coreProperties>
</file>